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8FB5" w14:textId="7FC1F5FA" w:rsidR="008E3702" w:rsidRPr="001524C4" w:rsidRDefault="00B40859" w:rsidP="007A230C">
      <w:pPr>
        <w:jc w:val="center"/>
        <w:rPr>
          <w:b/>
        </w:rPr>
      </w:pPr>
      <w:r w:rsidRPr="001524C4">
        <w:rPr>
          <w:b/>
        </w:rPr>
        <w:t>ZARZĄDZENIE NR</w:t>
      </w:r>
      <w:r w:rsidR="007059F2" w:rsidRPr="001524C4">
        <w:rPr>
          <w:b/>
        </w:rPr>
        <w:t xml:space="preserve"> </w:t>
      </w:r>
      <w:r w:rsidR="00197C97">
        <w:rPr>
          <w:b/>
        </w:rPr>
        <w:t>1</w:t>
      </w:r>
      <w:r w:rsidR="00E149EC">
        <w:rPr>
          <w:b/>
        </w:rPr>
        <w:t>8</w:t>
      </w:r>
      <w:r w:rsidR="00197C97">
        <w:rPr>
          <w:b/>
        </w:rPr>
        <w:t>2</w:t>
      </w:r>
      <w:r w:rsidR="00D877FA">
        <w:rPr>
          <w:b/>
        </w:rPr>
        <w:t>/20</w:t>
      </w:r>
      <w:r w:rsidR="00B611DD">
        <w:rPr>
          <w:b/>
        </w:rPr>
        <w:t>21</w:t>
      </w:r>
    </w:p>
    <w:p w14:paraId="6DAC0FBB" w14:textId="77777777" w:rsidR="00B40859" w:rsidRPr="001524C4" w:rsidRDefault="00B40859" w:rsidP="00B40859">
      <w:pPr>
        <w:jc w:val="center"/>
      </w:pPr>
      <w:r w:rsidRPr="001524C4">
        <w:t>Burmistrza Bisztynka</w:t>
      </w:r>
    </w:p>
    <w:p w14:paraId="7CE4783C" w14:textId="0FBCE98A" w:rsidR="00B40859" w:rsidRPr="001524C4" w:rsidRDefault="00B40859" w:rsidP="00B40859">
      <w:pPr>
        <w:jc w:val="center"/>
      </w:pPr>
      <w:r w:rsidRPr="001524C4">
        <w:t>z dnia</w:t>
      </w:r>
      <w:r w:rsidR="007059F2" w:rsidRPr="001524C4">
        <w:t xml:space="preserve"> </w:t>
      </w:r>
      <w:r w:rsidR="00197C97">
        <w:t>29.12.2021r.</w:t>
      </w:r>
    </w:p>
    <w:p w14:paraId="63E58703" w14:textId="5836FF14" w:rsidR="00B40859" w:rsidRPr="001524C4" w:rsidRDefault="00B40859" w:rsidP="001524C4">
      <w:pPr>
        <w:ind w:left="1134" w:hanging="1134"/>
        <w:jc w:val="both"/>
      </w:pPr>
      <w:r w:rsidRPr="001524C4">
        <w:rPr>
          <w:b/>
        </w:rPr>
        <w:t xml:space="preserve">w sprawie: </w:t>
      </w:r>
      <w:r w:rsidRPr="001524C4">
        <w:t xml:space="preserve">powołania komisji konkursowej do </w:t>
      </w:r>
      <w:r w:rsidR="00311FD3" w:rsidRPr="001524C4">
        <w:t>opiniowania ofert w otwartym konkursie ofert na wyłonieni</w:t>
      </w:r>
      <w:r w:rsidR="007A230C">
        <w:t>e wykonawcy lub wykonawców zadania</w:t>
      </w:r>
      <w:r w:rsidR="00F43757">
        <w:t xml:space="preserve"> pożytku publicznego w roku 202</w:t>
      </w:r>
      <w:r w:rsidR="00197C97">
        <w:t>2</w:t>
      </w:r>
      <w:r w:rsidR="00311FD3" w:rsidRPr="001524C4">
        <w:t xml:space="preserve"> </w:t>
      </w:r>
      <w:r w:rsidR="001524C4">
        <w:t>pn. „Organizacja dowozu osób niepełnosprawnych zamieszkałych w Gminie Bisztynek do Ośrodka Rehabilitacyjno</w:t>
      </w:r>
      <w:r w:rsidR="00230CBA">
        <w:t>- Edukacyjno- Wychowawczego w Biskupcu, celem realizacji obowiązku szkolne</w:t>
      </w:r>
      <w:r w:rsidR="00F43757">
        <w:t>go i obowiązku nauki w roku 202</w:t>
      </w:r>
      <w:r w:rsidR="00197C97">
        <w:t>2</w:t>
      </w:r>
      <w:r w:rsidR="00230CBA">
        <w:t>."</w:t>
      </w:r>
    </w:p>
    <w:p w14:paraId="7779699C" w14:textId="6756789E" w:rsidR="00B40859" w:rsidRPr="001524C4" w:rsidRDefault="00546021" w:rsidP="00B40859">
      <w:pPr>
        <w:ind w:left="1" w:firstLine="425"/>
        <w:jc w:val="both"/>
        <w:rPr>
          <w:b/>
        </w:rPr>
      </w:pPr>
      <w:r>
        <w:t>Na podstawie</w:t>
      </w:r>
      <w:r w:rsidR="004504A2" w:rsidRPr="001524C4">
        <w:t xml:space="preserve"> art. 13 ust. 1 </w:t>
      </w:r>
      <w:r w:rsidR="0069006C" w:rsidRPr="001524C4">
        <w:t xml:space="preserve">oraz art. 15 ust. 2a </w:t>
      </w:r>
      <w:r w:rsidR="004504A2" w:rsidRPr="001524C4">
        <w:t>ustawy z dnia 24 kwietnia 2003r. o działalności pożytku publicznego</w:t>
      </w:r>
      <w:r w:rsidR="00C6396E" w:rsidRPr="001524C4">
        <w:t xml:space="preserve"> </w:t>
      </w:r>
      <w:r w:rsidR="004504A2" w:rsidRPr="001524C4">
        <w:t>i o wolontariacie (Dz. U.</w:t>
      </w:r>
      <w:r w:rsidR="004C4A21">
        <w:t xml:space="preserve"> rok</w:t>
      </w:r>
      <w:r w:rsidR="004504A2" w:rsidRPr="001524C4">
        <w:t xml:space="preserve"> </w:t>
      </w:r>
      <w:r w:rsidR="00F43757">
        <w:t>20</w:t>
      </w:r>
      <w:r w:rsidR="00E149EC">
        <w:t>20</w:t>
      </w:r>
      <w:r w:rsidR="004C4A21">
        <w:t xml:space="preserve">, poz. </w:t>
      </w:r>
      <w:r w:rsidR="00E149EC">
        <w:t>1057</w:t>
      </w:r>
      <w:r w:rsidR="004504A2" w:rsidRPr="001524C4">
        <w:t xml:space="preserve">) </w:t>
      </w:r>
      <w:r w:rsidR="004504A2" w:rsidRPr="001524C4">
        <w:rPr>
          <w:b/>
        </w:rPr>
        <w:t>zarządzam:</w:t>
      </w:r>
    </w:p>
    <w:p w14:paraId="07D5789E" w14:textId="6B87C64D" w:rsidR="004504A2" w:rsidRPr="000E68E9" w:rsidRDefault="004504A2" w:rsidP="00045D7D">
      <w:pPr>
        <w:ind w:left="426" w:hanging="426"/>
        <w:jc w:val="both"/>
      </w:pPr>
      <w:r w:rsidRPr="001524C4">
        <w:rPr>
          <w:rFonts w:cs="Times New Roman"/>
        </w:rPr>
        <w:t xml:space="preserve">§1. Powołać </w:t>
      </w:r>
      <w:r w:rsidR="00C6396E" w:rsidRPr="001524C4">
        <w:rPr>
          <w:rFonts w:cs="Times New Roman"/>
        </w:rPr>
        <w:t xml:space="preserve">komisję konkursową </w:t>
      </w:r>
      <w:r w:rsidR="004E2C4A" w:rsidRPr="001524C4">
        <w:rPr>
          <w:rFonts w:cs="Times New Roman"/>
        </w:rPr>
        <w:t>do opiniowania ofert w konkursie</w:t>
      </w:r>
      <w:r w:rsidR="0069006C" w:rsidRPr="001524C4">
        <w:rPr>
          <w:rFonts w:cs="Times New Roman"/>
        </w:rPr>
        <w:t xml:space="preserve"> na </w:t>
      </w:r>
      <w:r w:rsidR="000E68E9">
        <w:rPr>
          <w:rFonts w:cs="Times New Roman"/>
        </w:rPr>
        <w:t>zadanie pn.</w:t>
      </w:r>
      <w:r w:rsidR="000E68E9" w:rsidRPr="000E68E9">
        <w:t xml:space="preserve"> </w:t>
      </w:r>
      <w:r w:rsidR="000E68E9">
        <w:t>„Organizacja dowozu osób niepełnosprawnych zamieszkałych w Gminie Bisztynek do Ośrodka Rehabilitacyjno- Edukacyjno- Wychowawczego w Biskupcu, celem realizacji obowiązku szkolnego i obowiązk</w:t>
      </w:r>
      <w:r w:rsidR="00F43757">
        <w:t>u nauki w roku 202</w:t>
      </w:r>
      <w:r w:rsidR="00197C97">
        <w:t>2</w:t>
      </w:r>
      <w:r w:rsidR="000E68E9">
        <w:t>"</w:t>
      </w:r>
      <w:r w:rsidR="004C4A21">
        <w:t xml:space="preserve"> </w:t>
      </w:r>
      <w:r w:rsidRPr="001524C4">
        <w:rPr>
          <w:rFonts w:cs="Times New Roman"/>
        </w:rPr>
        <w:t>w składzie:</w:t>
      </w:r>
    </w:p>
    <w:p w14:paraId="2380EB17" w14:textId="77777777" w:rsidR="004504A2" w:rsidRPr="001524C4" w:rsidRDefault="00137548" w:rsidP="004504A2">
      <w:pPr>
        <w:pStyle w:val="Akapitzlist"/>
        <w:numPr>
          <w:ilvl w:val="0"/>
          <w:numId w:val="1"/>
        </w:numPr>
        <w:ind w:firstLine="1690"/>
        <w:jc w:val="both"/>
      </w:pPr>
      <w:r>
        <w:t>Przewodnicząca</w:t>
      </w:r>
      <w:r w:rsidR="004504A2" w:rsidRPr="001524C4">
        <w:t>-</w:t>
      </w:r>
      <w:r w:rsidR="00EC1D2D" w:rsidRPr="001524C4">
        <w:t xml:space="preserve"> </w:t>
      </w:r>
      <w:r w:rsidR="00D877FA">
        <w:t>Justyna Kobryń</w:t>
      </w:r>
    </w:p>
    <w:p w14:paraId="23C792D8" w14:textId="1C57896A" w:rsidR="004504A2" w:rsidRPr="001524C4" w:rsidRDefault="004504A2" w:rsidP="004504A2">
      <w:pPr>
        <w:pStyle w:val="Akapitzlist"/>
        <w:numPr>
          <w:ilvl w:val="0"/>
          <w:numId w:val="1"/>
        </w:numPr>
        <w:ind w:firstLine="1690"/>
        <w:jc w:val="both"/>
      </w:pPr>
      <w:r w:rsidRPr="001524C4">
        <w:t>Członek-</w:t>
      </w:r>
      <w:r w:rsidR="00EC1D2D" w:rsidRPr="001524C4">
        <w:t xml:space="preserve"> </w:t>
      </w:r>
      <w:r w:rsidR="00197C97">
        <w:t>Anna Cieślukowska</w:t>
      </w:r>
    </w:p>
    <w:p w14:paraId="3A5938DE" w14:textId="7E0124EA" w:rsidR="000743B7" w:rsidRPr="001524C4" w:rsidRDefault="004504A2" w:rsidP="007A230C">
      <w:pPr>
        <w:pStyle w:val="Akapitzlist"/>
        <w:numPr>
          <w:ilvl w:val="0"/>
          <w:numId w:val="1"/>
        </w:numPr>
        <w:ind w:firstLine="1690"/>
        <w:jc w:val="both"/>
      </w:pPr>
      <w:r w:rsidRPr="001524C4">
        <w:t>Członek-</w:t>
      </w:r>
      <w:r w:rsidR="00EC1D2D" w:rsidRPr="001524C4">
        <w:t xml:space="preserve"> </w:t>
      </w:r>
      <w:r w:rsidR="00197C97">
        <w:t>Jarosław Wadowski</w:t>
      </w:r>
    </w:p>
    <w:p w14:paraId="0BE772AB" w14:textId="77777777" w:rsidR="000743B7" w:rsidRDefault="000743B7" w:rsidP="004504A2">
      <w:pPr>
        <w:pStyle w:val="Akapitzlist"/>
        <w:ind w:left="0"/>
        <w:jc w:val="both"/>
        <w:rPr>
          <w:rFonts w:cs="Times New Roman"/>
        </w:rPr>
      </w:pPr>
    </w:p>
    <w:p w14:paraId="4926D1AD" w14:textId="64419971" w:rsidR="00026B57" w:rsidRDefault="00026B57" w:rsidP="004504A2">
      <w:pPr>
        <w:pStyle w:val="Akapitzlist"/>
        <w:ind w:left="0"/>
        <w:jc w:val="both"/>
      </w:pPr>
      <w:r w:rsidRPr="001524C4">
        <w:rPr>
          <w:rFonts w:cs="Times New Roman"/>
        </w:rPr>
        <w:t>§</w:t>
      </w:r>
      <w:r w:rsidR="007A230C">
        <w:t>2</w:t>
      </w:r>
      <w:r w:rsidRPr="001524C4">
        <w:t xml:space="preserve">. Zarządzenie wchodzi w życie z dniem </w:t>
      </w:r>
      <w:r w:rsidR="004C4A21">
        <w:t>podpisania</w:t>
      </w:r>
      <w:r w:rsidRPr="001524C4">
        <w:t>.</w:t>
      </w:r>
    </w:p>
    <w:p w14:paraId="43A8757E" w14:textId="30B03CC3" w:rsidR="00531DD1" w:rsidRDefault="00531DD1" w:rsidP="004504A2">
      <w:pPr>
        <w:pStyle w:val="Akapitzlist"/>
        <w:ind w:left="0"/>
        <w:jc w:val="both"/>
      </w:pPr>
    </w:p>
    <w:p w14:paraId="7417E472" w14:textId="53A3E0EC" w:rsidR="00531DD1" w:rsidRDefault="00531DD1" w:rsidP="004504A2">
      <w:pPr>
        <w:pStyle w:val="Akapitzlist"/>
        <w:ind w:left="0"/>
        <w:jc w:val="both"/>
      </w:pPr>
    </w:p>
    <w:p w14:paraId="50F8B325" w14:textId="6FFD847B" w:rsidR="00531DD1" w:rsidRDefault="00531DD1" w:rsidP="00531DD1">
      <w:pPr>
        <w:pStyle w:val="Akapitzlist"/>
        <w:ind w:left="5245"/>
        <w:jc w:val="center"/>
      </w:pPr>
    </w:p>
    <w:p w14:paraId="6BD04E0E" w14:textId="52FC06FE" w:rsidR="00531DD1" w:rsidRDefault="00531DD1" w:rsidP="00531DD1">
      <w:pPr>
        <w:pStyle w:val="Akapitzlist"/>
        <w:ind w:left="5245"/>
        <w:jc w:val="center"/>
      </w:pPr>
      <w:r>
        <w:t>/-/ Burmistrz Bisztynka</w:t>
      </w:r>
    </w:p>
    <w:p w14:paraId="29A50EAD" w14:textId="77777777" w:rsidR="00531DD1" w:rsidRDefault="00531DD1" w:rsidP="00531DD1">
      <w:pPr>
        <w:pStyle w:val="Akapitzlist"/>
        <w:ind w:left="5245"/>
        <w:jc w:val="center"/>
      </w:pPr>
    </w:p>
    <w:p w14:paraId="46F6DE7C" w14:textId="62058DDC" w:rsidR="00531DD1" w:rsidRPr="001524C4" w:rsidRDefault="00531DD1" w:rsidP="00531DD1">
      <w:pPr>
        <w:pStyle w:val="Akapitzlist"/>
        <w:ind w:left="5245"/>
        <w:jc w:val="center"/>
      </w:pPr>
      <w:r>
        <w:t>Marek Dominiak</w:t>
      </w:r>
    </w:p>
    <w:sectPr w:rsidR="00531DD1" w:rsidRPr="001524C4" w:rsidSect="008E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503"/>
    <w:multiLevelType w:val="hybridMultilevel"/>
    <w:tmpl w:val="BD3A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59"/>
    <w:rsid w:val="00026B57"/>
    <w:rsid w:val="00045D7D"/>
    <w:rsid w:val="000517D3"/>
    <w:rsid w:val="000743B7"/>
    <w:rsid w:val="000E68E9"/>
    <w:rsid w:val="00137548"/>
    <w:rsid w:val="001524C4"/>
    <w:rsid w:val="00197C97"/>
    <w:rsid w:val="001D30BE"/>
    <w:rsid w:val="00230CBA"/>
    <w:rsid w:val="00311FD3"/>
    <w:rsid w:val="003555D4"/>
    <w:rsid w:val="004359C6"/>
    <w:rsid w:val="004504A2"/>
    <w:rsid w:val="00473C87"/>
    <w:rsid w:val="004C0B56"/>
    <w:rsid w:val="004C4A21"/>
    <w:rsid w:val="004E2C4A"/>
    <w:rsid w:val="00531DD1"/>
    <w:rsid w:val="00546021"/>
    <w:rsid w:val="005A0FDB"/>
    <w:rsid w:val="005B4CE9"/>
    <w:rsid w:val="0065200B"/>
    <w:rsid w:val="006744E1"/>
    <w:rsid w:val="0069006C"/>
    <w:rsid w:val="006F35DA"/>
    <w:rsid w:val="007059F2"/>
    <w:rsid w:val="007142B2"/>
    <w:rsid w:val="00784DA4"/>
    <w:rsid w:val="007A230C"/>
    <w:rsid w:val="00820ECA"/>
    <w:rsid w:val="008A6E7D"/>
    <w:rsid w:val="008E3702"/>
    <w:rsid w:val="00930FD2"/>
    <w:rsid w:val="0097357E"/>
    <w:rsid w:val="009B5A95"/>
    <w:rsid w:val="00A025DF"/>
    <w:rsid w:val="00A776F1"/>
    <w:rsid w:val="00A82209"/>
    <w:rsid w:val="00A95A31"/>
    <w:rsid w:val="00AC1037"/>
    <w:rsid w:val="00AE60D0"/>
    <w:rsid w:val="00B1396B"/>
    <w:rsid w:val="00B40859"/>
    <w:rsid w:val="00B611DD"/>
    <w:rsid w:val="00BA169B"/>
    <w:rsid w:val="00BD5D84"/>
    <w:rsid w:val="00C6396E"/>
    <w:rsid w:val="00C72C6C"/>
    <w:rsid w:val="00CB1DB8"/>
    <w:rsid w:val="00CD5DA8"/>
    <w:rsid w:val="00CE5E5B"/>
    <w:rsid w:val="00D877FA"/>
    <w:rsid w:val="00DB7952"/>
    <w:rsid w:val="00DC1799"/>
    <w:rsid w:val="00E149EC"/>
    <w:rsid w:val="00EA3357"/>
    <w:rsid w:val="00EA77E1"/>
    <w:rsid w:val="00EB1234"/>
    <w:rsid w:val="00EC1D2D"/>
    <w:rsid w:val="00F037E6"/>
    <w:rsid w:val="00F43757"/>
    <w:rsid w:val="00FE4839"/>
    <w:rsid w:val="00FE622C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39B3"/>
  <w15:docId w15:val="{4667423A-D6A8-4E6C-955E-06587C9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Kobryń</dc:creator>
  <cp:lastModifiedBy>KADRY</cp:lastModifiedBy>
  <cp:revision>2</cp:revision>
  <cp:lastPrinted>2021-01-19T06:49:00Z</cp:lastPrinted>
  <dcterms:created xsi:type="dcterms:W3CDTF">2021-12-31T07:45:00Z</dcterms:created>
  <dcterms:modified xsi:type="dcterms:W3CDTF">2021-12-31T07:45:00Z</dcterms:modified>
</cp:coreProperties>
</file>